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right" w:tblpY="-360"/>
        <w:tblW w:w="1040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92"/>
        <w:gridCol w:w="4089"/>
        <w:gridCol w:w="1116"/>
        <w:gridCol w:w="92"/>
        <w:gridCol w:w="836"/>
        <w:gridCol w:w="92"/>
        <w:gridCol w:w="4089"/>
      </w:tblGrid>
      <w:tr w:rsidR="00F878C1" w:rsidRPr="00154F37" w14:paraId="0A26A4FA" w14:textId="77777777" w:rsidTr="008546D0">
        <w:trPr>
          <w:trHeight w:val="365"/>
        </w:trPr>
        <w:tc>
          <w:tcPr>
            <w:tcW w:w="5297" w:type="dxa"/>
            <w:gridSpan w:val="3"/>
            <w:vAlign w:val="center"/>
          </w:tcPr>
          <w:p w14:paraId="332256C4" w14:textId="77777777" w:rsidR="00F878C1" w:rsidRPr="00154F37" w:rsidRDefault="00F878C1" w:rsidP="008546D0">
            <w:pPr>
              <w:keepNext/>
              <w:jc w:val="center"/>
              <w:rPr>
                <w:rFonts w:ascii="Times New Roman" w:hAnsi="Times New Roman"/>
                <w:spacing w:val="-20"/>
              </w:rPr>
            </w:pPr>
            <w:r w:rsidRPr="00154F37">
              <w:rPr>
                <w:rFonts w:ascii="Times New Roman" w:hAnsi="Times New Roman"/>
                <w:noProof/>
                <w:spacing w:val="-20"/>
              </w:rPr>
              <w:drawing>
                <wp:anchor distT="0" distB="0" distL="114300" distR="114300" simplePos="0" relativeHeight="251659776" behindDoc="1" locked="0" layoutInCell="1" allowOverlap="1" wp14:anchorId="519D8274" wp14:editId="22A27DA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-924560</wp:posOffset>
                  </wp:positionV>
                  <wp:extent cx="309372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414" y="21368"/>
                      <wp:lineTo x="214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F37">
              <w:rPr>
                <w:rFonts w:ascii="Times New Roman" w:hAnsi="Times New Roman"/>
                <w:sz w:val="18"/>
                <w:szCs w:val="18"/>
              </w:rPr>
              <w:t>Food Service Department</w:t>
            </w:r>
          </w:p>
          <w:p w14:paraId="47677EAF" w14:textId="77777777" w:rsidR="00F878C1" w:rsidRPr="00154F37" w:rsidRDefault="00F878C1" w:rsidP="008546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4F37">
              <w:rPr>
                <w:rFonts w:ascii="Times New Roman" w:hAnsi="Times New Roman"/>
                <w:sz w:val="18"/>
                <w:szCs w:val="18"/>
              </w:rPr>
              <w:t>36 Riverside Street</w:t>
            </w:r>
          </w:p>
          <w:p w14:paraId="6873E579" w14:textId="77777777" w:rsidR="00F878C1" w:rsidRPr="00154F37" w:rsidRDefault="00F878C1" w:rsidP="008546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54F37">
                  <w:rPr>
                    <w:rFonts w:ascii="Times New Roman" w:hAnsi="Times New Roman"/>
                    <w:sz w:val="18"/>
                    <w:szCs w:val="18"/>
                  </w:rPr>
                  <w:t>Nashua</w:t>
                </w:r>
              </w:smartTag>
              <w:r w:rsidRPr="00154F37">
                <w:rPr>
                  <w:rFonts w:ascii="Times New Roman" w:hAnsi="Times New Roman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154F37">
                  <w:rPr>
                    <w:rFonts w:ascii="Times New Roman" w:hAnsi="Times New Roman"/>
                    <w:sz w:val="18"/>
                    <w:szCs w:val="18"/>
                  </w:rPr>
                  <w:t>New Hampshire</w:t>
                </w:r>
              </w:smartTag>
              <w:r w:rsidRPr="00154F37"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154F37">
                  <w:rPr>
                    <w:rFonts w:ascii="Times New Roman" w:hAnsi="Times New Roman"/>
                    <w:sz w:val="18"/>
                    <w:szCs w:val="18"/>
                  </w:rPr>
                  <w:t>03062</w:t>
                </w:r>
              </w:smartTag>
            </w:smartTag>
          </w:p>
          <w:p w14:paraId="4137545C" w14:textId="77777777" w:rsidR="00F878C1" w:rsidRPr="00154F37" w:rsidRDefault="00F878C1" w:rsidP="008546D0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92" w:type="dxa"/>
          </w:tcPr>
          <w:p w14:paraId="02AC1B80" w14:textId="77777777" w:rsidR="00F878C1" w:rsidRPr="00154F37" w:rsidRDefault="00F878C1" w:rsidP="008546D0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36" w:type="dxa"/>
          </w:tcPr>
          <w:p w14:paraId="1FA7BB51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  <w:p w14:paraId="00C9E6A7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  <w:p w14:paraId="5CA23F13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  <w:p w14:paraId="575AB4C3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  <w:p w14:paraId="4DD5819E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  <w:p w14:paraId="12DA7001" w14:textId="77777777" w:rsidR="00F878C1" w:rsidRPr="00154F37" w:rsidRDefault="00F878C1" w:rsidP="008546D0">
            <w:pPr>
              <w:rPr>
                <w:rFonts w:ascii="Times New Roman" w:hAnsi="Times New Roman"/>
                <w:b/>
                <w:i/>
                <w:sz w:val="16"/>
              </w:rPr>
            </w:pPr>
          </w:p>
        </w:tc>
        <w:tc>
          <w:tcPr>
            <w:tcW w:w="92" w:type="dxa"/>
            <w:vAlign w:val="center"/>
          </w:tcPr>
          <w:p w14:paraId="61079587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089" w:type="dxa"/>
          </w:tcPr>
          <w:p w14:paraId="7B003A99" w14:textId="77777777" w:rsidR="00F878C1" w:rsidRDefault="00F878C1" w:rsidP="008546D0">
            <w:pPr>
              <w:tabs>
                <w:tab w:val="left" w:pos="2350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AC16F9">
              <w:rPr>
                <w:rFonts w:ascii="Times New Roman" w:hAnsi="Times New Roman"/>
                <w:b/>
                <w:bCs/>
              </w:rPr>
              <w:t xml:space="preserve">Jeana Lopez, RN, BSN </w:t>
            </w:r>
          </w:p>
          <w:p w14:paraId="52D508A0" w14:textId="77777777" w:rsidR="00F878C1" w:rsidRPr="00154F37" w:rsidRDefault="00F878C1" w:rsidP="008546D0">
            <w:pPr>
              <w:tabs>
                <w:tab w:val="left" w:pos="2350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54F37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Head Nurse</w:t>
            </w:r>
          </w:p>
          <w:p w14:paraId="51B8C481" w14:textId="77777777" w:rsidR="00F878C1" w:rsidRPr="00154F37" w:rsidRDefault="00F878C1" w:rsidP="008546D0">
            <w:pPr>
              <w:jc w:val="right"/>
              <w:rPr>
                <w:rFonts w:ascii="Times New Roman" w:hAnsi="Times New Roman"/>
                <w:b/>
              </w:rPr>
            </w:pPr>
            <w:r w:rsidRPr="00E84059">
              <w:rPr>
                <w:rFonts w:ascii="Times New Roman" w:hAnsi="Times New Roman"/>
                <w:b/>
              </w:rPr>
              <w:t>Mary Benoit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85775A9" w14:textId="77777777" w:rsidR="00F878C1" w:rsidRPr="00154F37" w:rsidRDefault="00F878C1" w:rsidP="008546D0">
            <w:pPr>
              <w:jc w:val="right"/>
              <w:rPr>
                <w:rFonts w:ascii="Times New Roman" w:hAnsi="Times New Roman"/>
                <w:b/>
              </w:rPr>
            </w:pPr>
            <w:r w:rsidRPr="00154F37">
              <w:rPr>
                <w:rFonts w:ascii="Times New Roman" w:hAnsi="Times New Roman"/>
                <w:b/>
              </w:rPr>
              <w:t xml:space="preserve">Food Service Director  </w:t>
            </w:r>
          </w:p>
          <w:p w14:paraId="0E49A459" w14:textId="77777777" w:rsidR="00F878C1" w:rsidRPr="00154F37" w:rsidRDefault="00F878C1" w:rsidP="008546D0">
            <w:pPr>
              <w:jc w:val="right"/>
              <w:rPr>
                <w:rFonts w:ascii="Times New Roman" w:hAnsi="Times New Roman"/>
                <w:b/>
              </w:rPr>
            </w:pPr>
          </w:p>
          <w:p w14:paraId="3A32968A" w14:textId="77777777" w:rsidR="00F878C1" w:rsidRPr="00154F37" w:rsidRDefault="00F878C1" w:rsidP="008546D0">
            <w:pPr>
              <w:tabs>
                <w:tab w:val="left" w:pos="2475"/>
              </w:tabs>
              <w:ind w:right="-7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54F37">
              <w:rPr>
                <w:rFonts w:ascii="Times New Roman" w:hAnsi="Times New Roman"/>
                <w:b/>
              </w:rPr>
              <w:tab/>
            </w:r>
          </w:p>
          <w:p w14:paraId="41C60C6A" w14:textId="77777777" w:rsidR="00F878C1" w:rsidRPr="00154F37" w:rsidRDefault="00F878C1" w:rsidP="008546D0">
            <w:pPr>
              <w:jc w:val="right"/>
              <w:rPr>
                <w:rFonts w:ascii="Times New Roman" w:hAnsi="Times New Roman"/>
              </w:rPr>
            </w:pPr>
            <w:r w:rsidRPr="00154F37">
              <w:rPr>
                <w:rFonts w:ascii="Times New Roman" w:hAnsi="Times New Roman"/>
              </w:rPr>
              <w:t xml:space="preserve">     </w:t>
            </w:r>
          </w:p>
          <w:p w14:paraId="65D72801" w14:textId="77777777" w:rsidR="00F878C1" w:rsidRPr="00154F37" w:rsidRDefault="00F878C1" w:rsidP="008546D0">
            <w:pPr>
              <w:jc w:val="right"/>
              <w:rPr>
                <w:rFonts w:ascii="Times New Roman" w:hAnsi="Times New Roman"/>
              </w:rPr>
            </w:pPr>
            <w:r w:rsidRPr="00154F37">
              <w:rPr>
                <w:rFonts w:ascii="Times New Roman" w:hAnsi="Times New Roman"/>
                <w:b/>
                <w:i/>
              </w:rPr>
              <w:t xml:space="preserve">                              www.nashua.edu/district/</w:t>
            </w:r>
          </w:p>
        </w:tc>
      </w:tr>
      <w:tr w:rsidR="00F878C1" w:rsidRPr="00154F37" w14:paraId="48AAD27A" w14:textId="77777777" w:rsidTr="00F878C1">
        <w:trPr>
          <w:gridAfter w:val="5"/>
          <w:wAfter w:w="6225" w:type="dxa"/>
          <w:trHeight w:val="80"/>
        </w:trPr>
        <w:tc>
          <w:tcPr>
            <w:tcW w:w="92" w:type="dxa"/>
            <w:vAlign w:val="center"/>
          </w:tcPr>
          <w:p w14:paraId="0793D2E8" w14:textId="77777777" w:rsidR="00F878C1" w:rsidRPr="00154F37" w:rsidRDefault="00F878C1" w:rsidP="008546D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4089" w:type="dxa"/>
          </w:tcPr>
          <w:p w14:paraId="4D0EB7B7" w14:textId="77777777" w:rsidR="00F878C1" w:rsidRDefault="00F878C1" w:rsidP="008546D0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14:paraId="5C597AD8" w14:textId="77777777" w:rsidR="00CB5EAA" w:rsidRDefault="00CB5EAA" w:rsidP="00483134">
      <w:pPr>
        <w:rPr>
          <w:b/>
          <w:sz w:val="16"/>
        </w:rPr>
      </w:pPr>
    </w:p>
    <w:p w14:paraId="6FCA9937" w14:textId="77777777" w:rsidR="002D4136" w:rsidRDefault="002D4136" w:rsidP="002D4136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DECLARAÇÃO MÉDICA DIETÉTICA ESPECIAL</w:t>
      </w:r>
    </w:p>
    <w:p w14:paraId="4A64D0A3" w14:textId="77777777" w:rsidR="00F878C1" w:rsidRPr="00F878C1" w:rsidRDefault="00F878C1" w:rsidP="002D4136">
      <w:pPr>
        <w:jc w:val="center"/>
        <w:rPr>
          <w:rFonts w:cs="Arial"/>
          <w:b/>
          <w:sz w:val="24"/>
          <w:szCs w:val="24"/>
        </w:rPr>
      </w:pPr>
      <w:r w:rsidRPr="00F878C1">
        <w:rPr>
          <w:rFonts w:cs="Arial"/>
          <w:b/>
          <w:color w:val="000000"/>
          <w:sz w:val="24"/>
          <w:szCs w:val="24"/>
        </w:rPr>
        <w:t>Por favor, envie para a escola/instituição do aluno conforme listado acima</w:t>
      </w:r>
    </w:p>
    <w:p w14:paraId="18A4C839" w14:textId="77777777" w:rsidR="002D4136" w:rsidRDefault="002D4136" w:rsidP="002D4136">
      <w:pPr>
        <w:rPr>
          <w:sz w:val="24"/>
          <w:szCs w:val="24"/>
        </w:rPr>
      </w:pPr>
      <w:r>
        <w:rPr>
          <w:sz w:val="24"/>
          <w:szCs w:val="24"/>
          <w:lang w:val="pt-PT"/>
        </w:rPr>
        <w:t>Dados:</w:t>
      </w:r>
    </w:p>
    <w:p w14:paraId="04A1DF5E" w14:textId="77777777" w:rsidR="002D4136" w:rsidRDefault="002D4136" w:rsidP="002D4136">
      <w:pPr>
        <w:rPr>
          <w:sz w:val="24"/>
          <w:szCs w:val="24"/>
        </w:rPr>
      </w:pPr>
      <w:r>
        <w:rPr>
          <w:sz w:val="24"/>
          <w:szCs w:val="24"/>
          <w:lang w:val="pt-PT"/>
        </w:rPr>
        <w:t>Nome do Aluno: ____</w:t>
      </w:r>
    </w:p>
    <w:p w14:paraId="5102D684" w14:textId="77777777" w:rsidR="002D4136" w:rsidRDefault="002D4136" w:rsidP="002D4136">
      <w:pPr>
        <w:rPr>
          <w:sz w:val="24"/>
          <w:szCs w:val="24"/>
        </w:rPr>
      </w:pPr>
    </w:p>
    <w:p w14:paraId="74EC56B9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10689">
        <w:rPr>
          <w:b/>
          <w:sz w:val="24"/>
          <w:szCs w:val="24"/>
          <w:lang w:val="pt-PT"/>
        </w:rPr>
        <w:t>MODIFICAÇÕES DE REFEIÇÕES FEITAS FORA DO PADRÃO DE REFEIÇÃO</w:t>
      </w:r>
    </w:p>
    <w:p w14:paraId="29C7F011" w14:textId="77777777" w:rsidR="002D4136" w:rsidRPr="000D6E77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D6E77">
        <w:rPr>
          <w:sz w:val="22"/>
          <w:szCs w:val="22"/>
          <w:lang w:val="pt-PT"/>
        </w:rPr>
        <w:t>(</w:t>
      </w:r>
      <w:r>
        <w:rPr>
          <w:sz w:val="22"/>
          <w:szCs w:val="22"/>
          <w:lang w:val="pt-PT"/>
        </w:rPr>
        <w:t>Uma</w:t>
      </w:r>
      <w:r w:rsidRPr="000D6E77">
        <w:rPr>
          <w:sz w:val="22"/>
          <w:szCs w:val="22"/>
          <w:lang w:val="pt-PT"/>
        </w:rPr>
        <w:t>acomodação que altera o padrão alimentar do USDA</w:t>
      </w:r>
      <w:r>
        <w:rPr>
          <w:sz w:val="22"/>
          <w:szCs w:val="22"/>
          <w:lang w:val="pt-PT"/>
        </w:rPr>
        <w:t>;</w:t>
      </w:r>
      <w:r>
        <w:rPr>
          <w:lang w:val="pt-PT"/>
        </w:rPr>
        <w:t xml:space="preserve"> </w:t>
      </w:r>
      <w:r w:rsidRPr="000D6E77">
        <w:rPr>
          <w:sz w:val="22"/>
          <w:szCs w:val="22"/>
          <w:lang w:val="pt-PT"/>
        </w:rPr>
        <w:t xml:space="preserve"> por exemplo, a fruta não pode ser servida ao aluno)</w:t>
      </w:r>
    </w:p>
    <w:p w14:paraId="76519590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Alimentos a evitar:</w:t>
      </w:r>
    </w:p>
    <w:p w14:paraId="32E3A9E7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</w:t>
      </w:r>
    </w:p>
    <w:p w14:paraId="62F9CEAB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Breve explicação de como a exposição a este alimento afeta o aluno:</w:t>
      </w:r>
    </w:p>
    <w:p w14:paraId="247A6877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70657C1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Substituto recomendado para este alimento:</w:t>
      </w:r>
    </w:p>
    <w:p w14:paraId="19613546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______________________________________________________________________</w:t>
      </w:r>
    </w:p>
    <w:p w14:paraId="41456DB6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F8EAA33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___________________________________    </w:t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</w:r>
      <w:r>
        <w:rPr>
          <w:sz w:val="24"/>
          <w:szCs w:val="24"/>
          <w:lang w:val="pt-PT"/>
        </w:rPr>
        <w:softHyphen/>
        <w:t>_________________________________</w:t>
      </w:r>
    </w:p>
    <w:p w14:paraId="3F241A27" w14:textId="77777777" w:rsidR="002D4136" w:rsidRPr="008B0373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B0373">
        <w:rPr>
          <w:sz w:val="22"/>
          <w:szCs w:val="22"/>
          <w:lang w:val="pt-PT"/>
        </w:rPr>
        <w:t>Assinatura do profissional médico licenciado Nome impresso do profissional médico licenciado</w:t>
      </w:r>
    </w:p>
    <w:p w14:paraId="670C29C6" w14:textId="77777777" w:rsidR="002D4136" w:rsidRPr="00A10689" w:rsidRDefault="002D4136" w:rsidP="002D4136">
      <w:pPr>
        <w:rPr>
          <w:b/>
          <w:sz w:val="22"/>
          <w:szCs w:val="22"/>
        </w:rPr>
      </w:pPr>
      <w:r w:rsidRPr="00A10689">
        <w:rPr>
          <w:b/>
          <w:sz w:val="22"/>
          <w:szCs w:val="22"/>
        </w:rPr>
        <w:tab/>
      </w:r>
    </w:p>
    <w:p w14:paraId="58AB8870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pt-PT"/>
        </w:rPr>
        <w:t>MODIFICAÇÕES DIETÉTICAS REALIZADAS DENTRO DO PADRÃO ALIMENTAR</w:t>
      </w:r>
    </w:p>
    <w:p w14:paraId="479E2606" w14:textId="77777777" w:rsidR="002D4136" w:rsidRPr="000D6E77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0D6E77">
        <w:rPr>
          <w:sz w:val="22"/>
          <w:szCs w:val="22"/>
          <w:lang w:val="pt-PT"/>
        </w:rPr>
        <w:t>(</w:t>
      </w:r>
      <w:r>
        <w:rPr>
          <w:sz w:val="22"/>
          <w:szCs w:val="22"/>
          <w:lang w:val="pt-PT"/>
        </w:rPr>
        <w:t xml:space="preserve">Alojamento dentro de uma das 5 refeições; por exemplo. </w:t>
      </w:r>
      <w:r>
        <w:rPr>
          <w:lang w:val="pt-PT"/>
        </w:rPr>
        <w:t xml:space="preserve"> </w:t>
      </w:r>
      <w:r w:rsidRPr="000D6E77">
        <w:rPr>
          <w:sz w:val="22"/>
          <w:szCs w:val="22"/>
          <w:lang w:val="pt-PT"/>
        </w:rPr>
        <w:t xml:space="preserve"> laranja servida em vez de uma maçã)</w:t>
      </w:r>
    </w:p>
    <w:p w14:paraId="19259F41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Alimentos a evitar:</w:t>
      </w:r>
    </w:p>
    <w:p w14:paraId="535B49BE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</w:t>
      </w:r>
    </w:p>
    <w:p w14:paraId="7028E2A6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Breve explicação de como a exposição a este alimento afeta o aluno:</w:t>
      </w:r>
    </w:p>
    <w:p w14:paraId="6B8BF855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3C2C2CC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Substituto recomendado para este alimento:</w:t>
      </w:r>
    </w:p>
    <w:p w14:paraId="11B7F7EF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  <w:lang w:val="pt-PT"/>
        </w:rPr>
        <w:t>______________________________________________________________________</w:t>
      </w:r>
    </w:p>
    <w:p w14:paraId="59AF4DFC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354FA54C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4B852BE7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  <w:lang w:val="pt-PT"/>
        </w:rPr>
        <w:t>_____________________________________________    ______________________________________    __________________</w:t>
      </w:r>
    </w:p>
    <w:p w14:paraId="4EF207D8" w14:textId="77777777" w:rsidR="002D4136" w:rsidRDefault="002D4136" w:rsidP="002D4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B0373">
        <w:rPr>
          <w:sz w:val="22"/>
          <w:szCs w:val="22"/>
          <w:lang w:val="pt-PT"/>
        </w:rPr>
        <w:t>FirmaNombre impresoTítulo</w:t>
      </w:r>
      <w:r w:rsidRPr="008B0373">
        <w:rPr>
          <w:sz w:val="22"/>
          <w:szCs w:val="22"/>
          <w:lang w:val="pt-PT"/>
        </w:rPr>
        <w:tab/>
      </w:r>
      <w:r w:rsidRPr="008B0373">
        <w:rPr>
          <w:sz w:val="22"/>
          <w:szCs w:val="22"/>
          <w:lang w:val="pt-PT"/>
        </w:rPr>
        <w:tab/>
      </w:r>
      <w:r w:rsidRPr="008B0373">
        <w:rPr>
          <w:sz w:val="22"/>
          <w:szCs w:val="22"/>
          <w:lang w:val="pt-PT"/>
        </w:rPr>
        <w:tab/>
      </w:r>
      <w:r w:rsidRPr="008B0373">
        <w:rPr>
          <w:sz w:val="22"/>
          <w:szCs w:val="22"/>
          <w:lang w:val="pt-PT"/>
        </w:rPr>
        <w:tab/>
      </w:r>
      <w:r w:rsidRPr="008B0373">
        <w:rPr>
          <w:sz w:val="22"/>
          <w:szCs w:val="22"/>
          <w:lang w:val="pt-PT"/>
        </w:rPr>
        <w:tab/>
      </w:r>
      <w:r w:rsidRPr="008B0373">
        <w:rPr>
          <w:sz w:val="22"/>
          <w:szCs w:val="22"/>
          <w:lang w:val="pt-PT"/>
        </w:rPr>
        <w:tab/>
      </w:r>
      <w:r w:rsidRPr="008B0373">
        <w:rPr>
          <w:sz w:val="22"/>
          <w:szCs w:val="22"/>
          <w:lang w:val="pt-PT"/>
        </w:rPr>
        <w:tab/>
      </w:r>
    </w:p>
    <w:p w14:paraId="3623DBE3" w14:textId="77777777" w:rsidR="002D4136" w:rsidRDefault="002D4136" w:rsidP="002D4136">
      <w:pPr>
        <w:rPr>
          <w:b/>
          <w:sz w:val="22"/>
          <w:szCs w:val="22"/>
        </w:rPr>
      </w:pPr>
    </w:p>
    <w:p w14:paraId="18B754F4" w14:textId="77777777" w:rsidR="002D4136" w:rsidRDefault="002D4136" w:rsidP="002D4136">
      <w:pPr>
        <w:jc w:val="center"/>
        <w:rPr>
          <w:i/>
        </w:rPr>
      </w:pPr>
      <w:r w:rsidRPr="007C1A98">
        <w:rPr>
          <w:lang w:val="pt-PT"/>
        </w:rPr>
        <w:t xml:space="preserve">Ver página 14 do USDA-FNS </w:t>
      </w:r>
      <w:r w:rsidRPr="007C1A98">
        <w:rPr>
          <w:i/>
          <w:lang w:val="pt-PT"/>
        </w:rPr>
        <w:t>ACACOMODANDO CRIANÇAS COM DEFICIÊNCIA EM PROGRAMAS DE ALIMENTAÇÃO ESCOLAR, 25 DE JULHO DE 2017</w:t>
      </w:r>
    </w:p>
    <w:p w14:paraId="4C42E50A" w14:textId="77777777" w:rsidR="00941B75" w:rsidRDefault="00941B75" w:rsidP="002D4136">
      <w:pPr>
        <w:jc w:val="center"/>
        <w:rPr>
          <w:i/>
        </w:rPr>
      </w:pPr>
    </w:p>
    <w:p w14:paraId="3D5986A7" w14:textId="77777777" w:rsidR="006F094B" w:rsidRDefault="00941B75" w:rsidP="006973D9">
      <w:pPr>
        <w:jc w:val="center"/>
        <w:rPr>
          <w:i/>
          <w:lang w:val="pt-PT"/>
        </w:rPr>
      </w:pPr>
      <w:r>
        <w:rPr>
          <w:i/>
          <w:lang w:val="pt-PT"/>
        </w:rPr>
        <w:t>Padrão alimentar = Carne/Carnes alternativas, grãos, vegetais, frutas e leite</w:t>
      </w:r>
    </w:p>
    <w:p w14:paraId="2E8F7C3A" w14:textId="77777777" w:rsidR="00F878C1" w:rsidRPr="00F878C1" w:rsidRDefault="00F878C1" w:rsidP="00F878C1">
      <w:pPr>
        <w:rPr>
          <w:b/>
          <w:sz w:val="24"/>
          <w:szCs w:val="24"/>
        </w:rPr>
      </w:pPr>
    </w:p>
    <w:sectPr w:rsidR="00F878C1" w:rsidRPr="00F878C1" w:rsidSect="00EA142D">
      <w:footerReference w:type="default" r:id="rId9"/>
      <w:footerReference w:type="first" r:id="rId10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DC5E" w14:textId="77777777" w:rsidR="009B2C12" w:rsidRDefault="009B2C12">
      <w:r>
        <w:rPr>
          <w:lang w:val="pt-PT"/>
        </w:rPr>
        <w:separator/>
      </w:r>
    </w:p>
  </w:endnote>
  <w:endnote w:type="continuationSeparator" w:id="0">
    <w:p w14:paraId="7DE0EB3A" w14:textId="77777777" w:rsidR="009B2C12" w:rsidRDefault="009B2C12"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6F6D" w14:textId="77777777" w:rsidR="00591B5A" w:rsidRDefault="00591B5A">
    <w:pPr>
      <w:pStyle w:val="Footer"/>
      <w:jc w:val="center"/>
      <w:rPr>
        <w:b/>
        <w:sz w:val="16"/>
      </w:rPr>
    </w:pPr>
    <w:r>
      <w:rPr>
        <w:b/>
        <w:sz w:val="16"/>
        <w:lang w:val="pt-PT"/>
      </w:rPr>
      <w:t>Acesso TDD: NH 711 Relay</w:t>
    </w:r>
  </w:p>
  <w:p w14:paraId="484E7ACB" w14:textId="77777777" w:rsidR="00591B5A" w:rsidRDefault="00591B5A">
    <w:pPr>
      <w:pStyle w:val="Footer"/>
      <w:jc w:val="center"/>
      <w:rPr>
        <w:sz w:val="16"/>
      </w:rPr>
    </w:pPr>
    <w:r>
      <w:rPr>
        <w:b/>
        <w:sz w:val="16"/>
        <w:lang w:val="pt-PT"/>
      </w:rPr>
      <w:t>IGUALDADE DE OPORTUNIDADES PARA OS EMPREGADORES: IGUALDADE DE OPORTUNIDADES EDUCATIVAS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775F7" w14:textId="77777777" w:rsidR="00CD78A3" w:rsidRDefault="00CD78A3" w:rsidP="00CD78A3">
    <w:pPr>
      <w:pStyle w:val="Footer"/>
      <w:jc w:val="center"/>
      <w:rPr>
        <w:b/>
        <w:sz w:val="16"/>
      </w:rPr>
    </w:pPr>
    <w:r>
      <w:rPr>
        <w:b/>
        <w:sz w:val="16"/>
        <w:lang w:val="pt-PT"/>
      </w:rPr>
      <w:t>Acesso TDD: NH 711 Relay</w:t>
    </w:r>
  </w:p>
  <w:p w14:paraId="0785531C" w14:textId="77777777" w:rsidR="00CD78A3" w:rsidRDefault="00CD78A3" w:rsidP="00CD78A3">
    <w:pPr>
      <w:pStyle w:val="Footer"/>
      <w:jc w:val="center"/>
      <w:rPr>
        <w:sz w:val="16"/>
      </w:rPr>
    </w:pPr>
    <w:r>
      <w:rPr>
        <w:b/>
        <w:sz w:val="16"/>
        <w:lang w:val="pt-PT"/>
      </w:rPr>
      <w:t>IGUALDADE DE OPORTUNIDADES PARA OS EMPREGADORES: IGUALDADE DE OPORTUNIDADES EDUCATIVAS</w:t>
    </w:r>
  </w:p>
  <w:p w14:paraId="20D20C80" w14:textId="77777777" w:rsidR="00CD78A3" w:rsidRDefault="00CD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6346" w14:textId="77777777" w:rsidR="009B2C12" w:rsidRDefault="009B2C12">
      <w:r>
        <w:rPr>
          <w:lang w:val="pt-PT"/>
        </w:rPr>
        <w:separator/>
      </w:r>
    </w:p>
  </w:footnote>
  <w:footnote w:type="continuationSeparator" w:id="0">
    <w:p w14:paraId="2DEB9DD6" w14:textId="77777777" w:rsidR="009B2C12" w:rsidRDefault="009B2C12">
      <w:r>
        <w:rPr>
          <w:lang w:val="pt-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0C88"/>
    <w:multiLevelType w:val="hybridMultilevel"/>
    <w:tmpl w:val="E75C3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23D6"/>
    <w:multiLevelType w:val="multilevel"/>
    <w:tmpl w:val="009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30191"/>
    <w:multiLevelType w:val="singleLevel"/>
    <w:tmpl w:val="9A1EFF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72177F"/>
    <w:multiLevelType w:val="hybridMultilevel"/>
    <w:tmpl w:val="496C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80472"/>
    <w:multiLevelType w:val="hybridMultilevel"/>
    <w:tmpl w:val="81F2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4161">
    <w:abstractNumId w:val="2"/>
  </w:num>
  <w:num w:numId="2" w16cid:durableId="12198279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701321">
    <w:abstractNumId w:val="0"/>
  </w:num>
  <w:num w:numId="4" w16cid:durableId="2020039831">
    <w:abstractNumId w:val="4"/>
  </w:num>
  <w:num w:numId="5" w16cid:durableId="156633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0D"/>
    <w:rsid w:val="000069A4"/>
    <w:rsid w:val="000557C1"/>
    <w:rsid w:val="000B34C7"/>
    <w:rsid w:val="000C1BBC"/>
    <w:rsid w:val="000C35C3"/>
    <w:rsid w:val="000D2536"/>
    <w:rsid w:val="00103DB6"/>
    <w:rsid w:val="001164FA"/>
    <w:rsid w:val="00147B6B"/>
    <w:rsid w:val="00163F21"/>
    <w:rsid w:val="001823AA"/>
    <w:rsid w:val="001B458F"/>
    <w:rsid w:val="001C005D"/>
    <w:rsid w:val="001D5929"/>
    <w:rsid w:val="001F2025"/>
    <w:rsid w:val="001F4C37"/>
    <w:rsid w:val="00206610"/>
    <w:rsid w:val="00222497"/>
    <w:rsid w:val="0023350A"/>
    <w:rsid w:val="00234AEA"/>
    <w:rsid w:val="002401BE"/>
    <w:rsid w:val="0024555D"/>
    <w:rsid w:val="00252E4D"/>
    <w:rsid w:val="00263B05"/>
    <w:rsid w:val="00271A50"/>
    <w:rsid w:val="00274F74"/>
    <w:rsid w:val="00275940"/>
    <w:rsid w:val="00286ED2"/>
    <w:rsid w:val="00293453"/>
    <w:rsid w:val="002D4136"/>
    <w:rsid w:val="002F452F"/>
    <w:rsid w:val="00385F51"/>
    <w:rsid w:val="003C1D27"/>
    <w:rsid w:val="003D23AF"/>
    <w:rsid w:val="003F2EBB"/>
    <w:rsid w:val="003F3BFF"/>
    <w:rsid w:val="003F43C2"/>
    <w:rsid w:val="00410178"/>
    <w:rsid w:val="004177BC"/>
    <w:rsid w:val="00420AE7"/>
    <w:rsid w:val="00481C62"/>
    <w:rsid w:val="00483128"/>
    <w:rsid w:val="00483134"/>
    <w:rsid w:val="00492772"/>
    <w:rsid w:val="00492A86"/>
    <w:rsid w:val="004A6E40"/>
    <w:rsid w:val="004C3351"/>
    <w:rsid w:val="00513136"/>
    <w:rsid w:val="005202EF"/>
    <w:rsid w:val="00573708"/>
    <w:rsid w:val="00585DD0"/>
    <w:rsid w:val="00591B5A"/>
    <w:rsid w:val="005A3A1E"/>
    <w:rsid w:val="005D073B"/>
    <w:rsid w:val="00684714"/>
    <w:rsid w:val="0068580D"/>
    <w:rsid w:val="00695BE6"/>
    <w:rsid w:val="006973D9"/>
    <w:rsid w:val="006F094B"/>
    <w:rsid w:val="00700C52"/>
    <w:rsid w:val="007379C6"/>
    <w:rsid w:val="00747825"/>
    <w:rsid w:val="00760850"/>
    <w:rsid w:val="00766FD5"/>
    <w:rsid w:val="00770D58"/>
    <w:rsid w:val="00782376"/>
    <w:rsid w:val="007D7B09"/>
    <w:rsid w:val="007F2458"/>
    <w:rsid w:val="007F375C"/>
    <w:rsid w:val="008061DA"/>
    <w:rsid w:val="00811393"/>
    <w:rsid w:val="00812092"/>
    <w:rsid w:val="008134A9"/>
    <w:rsid w:val="00817B19"/>
    <w:rsid w:val="00826FB1"/>
    <w:rsid w:val="00837109"/>
    <w:rsid w:val="00876BCD"/>
    <w:rsid w:val="008F533B"/>
    <w:rsid w:val="008F5ED6"/>
    <w:rsid w:val="00906078"/>
    <w:rsid w:val="00941B75"/>
    <w:rsid w:val="0095276E"/>
    <w:rsid w:val="00960FDD"/>
    <w:rsid w:val="00962D35"/>
    <w:rsid w:val="009B2C12"/>
    <w:rsid w:val="009B5768"/>
    <w:rsid w:val="009D2795"/>
    <w:rsid w:val="00A97AFA"/>
    <w:rsid w:val="00AA0D0B"/>
    <w:rsid w:val="00AE3122"/>
    <w:rsid w:val="00AE3BF9"/>
    <w:rsid w:val="00B351AB"/>
    <w:rsid w:val="00B52D51"/>
    <w:rsid w:val="00B768C4"/>
    <w:rsid w:val="00B976CB"/>
    <w:rsid w:val="00BB1AC9"/>
    <w:rsid w:val="00BB3FA8"/>
    <w:rsid w:val="00BB7E45"/>
    <w:rsid w:val="00C26240"/>
    <w:rsid w:val="00C709B3"/>
    <w:rsid w:val="00CB5EAA"/>
    <w:rsid w:val="00CD5AFE"/>
    <w:rsid w:val="00CD78A3"/>
    <w:rsid w:val="00D0740D"/>
    <w:rsid w:val="00D910B9"/>
    <w:rsid w:val="00D91C1F"/>
    <w:rsid w:val="00DA76AD"/>
    <w:rsid w:val="00DB0D3E"/>
    <w:rsid w:val="00DB1D80"/>
    <w:rsid w:val="00DB6BAA"/>
    <w:rsid w:val="00DD5F8F"/>
    <w:rsid w:val="00DE6CD1"/>
    <w:rsid w:val="00E03385"/>
    <w:rsid w:val="00E33478"/>
    <w:rsid w:val="00E40073"/>
    <w:rsid w:val="00EA142D"/>
    <w:rsid w:val="00EB16F4"/>
    <w:rsid w:val="00EB4661"/>
    <w:rsid w:val="00ED7AE4"/>
    <w:rsid w:val="00EF2276"/>
    <w:rsid w:val="00EF4432"/>
    <w:rsid w:val="00F35975"/>
    <w:rsid w:val="00F571D2"/>
    <w:rsid w:val="00F878C1"/>
    <w:rsid w:val="00FB442B"/>
    <w:rsid w:val="00FE2BED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965BDA2"/>
  <w15:chartTrackingRefBased/>
  <w15:docId w15:val="{1E924BA0-C0AB-4870-B50F-4FB4583C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rFonts w:ascii="Times New Roman" w:hAnsi="Times New Roman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tter">
    <w:name w:val="letter"/>
    <w:basedOn w:val="Normal"/>
    <w:pPr>
      <w:tabs>
        <w:tab w:val="left" w:pos="720"/>
        <w:tab w:val="left" w:pos="1356"/>
        <w:tab w:val="left" w:pos="4662"/>
        <w:tab w:val="left" w:pos="5040"/>
      </w:tabs>
      <w:suppressAutoHyphens/>
      <w:ind w:right="720" w:firstLine="720"/>
      <w:jc w:val="center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customStyle="1" w:styleId="ConvertStyle3">
    <w:name w:val="ConvertStyle3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4200"/>
      </w:tabs>
      <w:ind w:right="-24"/>
      <w:jc w:val="both"/>
    </w:pPr>
    <w:rPr>
      <w:rFonts w:ascii="Courier New" w:hAnsi="Courier New"/>
    </w:rPr>
  </w:style>
  <w:style w:type="paragraph" w:customStyle="1" w:styleId="ConvertStyle4">
    <w:name w:val="ConvertStyle4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4200"/>
      </w:tabs>
      <w:ind w:right="-24"/>
      <w:jc w:val="both"/>
    </w:pPr>
    <w:rPr>
      <w:rFonts w:ascii="Courier New" w:hAnsi="Courier New"/>
    </w:rPr>
  </w:style>
  <w:style w:type="paragraph" w:styleId="BodyText2">
    <w:name w:val="Body Text 2"/>
    <w:basedOn w:val="Normal"/>
    <w:pPr>
      <w:tabs>
        <w:tab w:val="left" w:pos="0"/>
      </w:tabs>
      <w:suppressAutoHyphens/>
      <w:jc w:val="both"/>
    </w:pPr>
    <w:rPr>
      <w:rFonts w:ascii="Times New Roman" w:hAnsi="Times New Roman"/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onvertStyle32">
    <w:name w:val="ConvertStyle32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4200"/>
      </w:tabs>
      <w:ind w:right="-24"/>
      <w:jc w:val="both"/>
    </w:pPr>
    <w:rPr>
      <w:rFonts w:ascii="Courier New" w:hAnsi="Courier New"/>
    </w:rPr>
  </w:style>
  <w:style w:type="paragraph" w:customStyle="1" w:styleId="ConvertStyle33">
    <w:name w:val="ConvertStyle33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4200"/>
      </w:tabs>
      <w:ind w:right="-24"/>
      <w:jc w:val="both"/>
    </w:pPr>
    <w:rPr>
      <w:rFonts w:ascii="Courier New" w:hAnsi="Courier New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0B34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0AE7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Strong">
    <w:name w:val="Strong"/>
    <w:qFormat/>
    <w:rsid w:val="00483128"/>
    <w:rPr>
      <w:rFonts w:cs="Times New Roman"/>
      <w:b/>
      <w:bCs/>
    </w:rPr>
  </w:style>
  <w:style w:type="paragraph" w:styleId="NoSpacing">
    <w:name w:val="No Spacing"/>
    <w:uiPriority w:val="1"/>
    <w:qFormat/>
    <w:rsid w:val="00D91C1F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CD78A3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766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ESE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4AC2-427D-4457-9300-90DCB9CF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DOESEALE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Dept. of Education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Mayo</dc:creator>
  <cp:keywords/>
  <dc:description/>
  <cp:lastModifiedBy>Doreen Burgess</cp:lastModifiedBy>
  <cp:revision>2</cp:revision>
  <cp:lastPrinted>2021-11-15T17:57:00Z</cp:lastPrinted>
  <dcterms:created xsi:type="dcterms:W3CDTF">2025-07-30T23:22:00Z</dcterms:created>
  <dcterms:modified xsi:type="dcterms:W3CDTF">2025-07-30T23:22:00Z</dcterms:modified>
  <cp:category/>
</cp:coreProperties>
</file>